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10" w:rsidRPr="00BF7610" w:rsidRDefault="00BF7610" w:rsidP="00BF7610">
      <w:pPr>
        <w:jc w:val="center"/>
        <w:rPr>
          <w:b/>
          <w:sz w:val="24"/>
          <w:szCs w:val="24"/>
        </w:rPr>
      </w:pPr>
      <w:r w:rsidRPr="00BF7610">
        <w:rPr>
          <w:b/>
          <w:sz w:val="24"/>
          <w:szCs w:val="24"/>
        </w:rPr>
        <w:t>Atkinson Elementary PTA General Membership Meeting</w:t>
      </w:r>
    </w:p>
    <w:p w:rsidR="00BF7610" w:rsidRPr="00BF7610" w:rsidRDefault="00BF7610" w:rsidP="00BF7610">
      <w:pPr>
        <w:jc w:val="center"/>
        <w:rPr>
          <w:b/>
          <w:sz w:val="24"/>
          <w:szCs w:val="24"/>
        </w:rPr>
      </w:pPr>
      <w:r w:rsidRPr="00BF7610">
        <w:rPr>
          <w:b/>
          <w:sz w:val="24"/>
          <w:szCs w:val="24"/>
        </w:rPr>
        <w:t>November 15th, 2016</w:t>
      </w:r>
    </w:p>
    <w:p w:rsidR="00BF7610" w:rsidRPr="00BF7610" w:rsidRDefault="00BF7610" w:rsidP="00BF7610">
      <w:pPr>
        <w:rPr>
          <w:sz w:val="24"/>
          <w:szCs w:val="24"/>
        </w:rPr>
      </w:pPr>
      <w:r w:rsidRPr="00BF7610">
        <w:rPr>
          <w:b/>
          <w:sz w:val="24"/>
          <w:szCs w:val="24"/>
        </w:rPr>
        <w:t>Call to Order</w:t>
      </w:r>
      <w:r w:rsidRPr="00BF7610">
        <w:rPr>
          <w:sz w:val="24"/>
          <w:szCs w:val="24"/>
        </w:rPr>
        <w:t xml:space="preserve">: Annie Johnson calls to order general meeting of the PTA in the school library at 6:30 on the dot, November 15th, 2016 in the school library. (See attached sign-in sheet) </w:t>
      </w:r>
    </w:p>
    <w:p w:rsidR="00BF7610" w:rsidRPr="00BF7610" w:rsidRDefault="00BF7610" w:rsidP="00BF7610">
      <w:pPr>
        <w:rPr>
          <w:sz w:val="24"/>
          <w:szCs w:val="24"/>
        </w:rPr>
      </w:pPr>
      <w:r w:rsidRPr="00BF7610">
        <w:rPr>
          <w:b/>
          <w:sz w:val="24"/>
          <w:szCs w:val="24"/>
        </w:rPr>
        <w:t>Introductions</w:t>
      </w:r>
      <w:r w:rsidRPr="00BF7610">
        <w:rPr>
          <w:sz w:val="24"/>
          <w:szCs w:val="24"/>
        </w:rPr>
        <w:t xml:space="preserve">: President Annie Johnson welcomes PTA board members and attendees and </w:t>
      </w:r>
      <w:proofErr w:type="spellStart"/>
      <w:r w:rsidRPr="00BF7610">
        <w:rPr>
          <w:sz w:val="24"/>
          <w:szCs w:val="24"/>
        </w:rPr>
        <w:t>summarises</w:t>
      </w:r>
      <w:proofErr w:type="spellEnd"/>
      <w:r w:rsidRPr="00BF7610">
        <w:rPr>
          <w:sz w:val="24"/>
          <w:szCs w:val="24"/>
        </w:rPr>
        <w:t xml:space="preserve"> the agenda for the meeting.  </w:t>
      </w:r>
    </w:p>
    <w:p w:rsidR="00BF7610" w:rsidRPr="00BF7610" w:rsidRDefault="00BF7610" w:rsidP="00BF7610">
      <w:pPr>
        <w:rPr>
          <w:sz w:val="24"/>
          <w:szCs w:val="24"/>
        </w:rPr>
      </w:pPr>
      <w:r w:rsidRPr="00BF7610">
        <w:rPr>
          <w:b/>
          <w:sz w:val="24"/>
          <w:szCs w:val="24"/>
        </w:rPr>
        <w:t>Principal’s Report</w:t>
      </w:r>
      <w:r w:rsidRPr="00BF7610">
        <w:rPr>
          <w:sz w:val="24"/>
          <w:szCs w:val="24"/>
        </w:rPr>
        <w:t xml:space="preserve">:  ​Ivonne has been asked to touch base on three things, we are in year three of installing our positive behavior reinforcements and “three school rules” (be safe, be respectful, be responsible), making sure that teachers were aligning their classroom management plans with the school rules. Making sure that individual recognition, classroom recognition, and whole school recognition is happening. Kids are loving the “cheetah paws” rewards system. The quarterly “cheetahs leaving prints” award to give student recognition for compassion and empathy. The “Read Big!” partnership with the Portland Trail Blazers aims to keep kids involved with literacy through the winter holidays and time off of school. Ivonne mentions the results of the election and the community response, focusing on inclusivity and that the school is a safe space for children even if they are experiencing stressfulness at home. The new banners in the front of the school and the response and gratitude from families entering the school this week. An idea from PTA President Annie is an “affirmation wall” for students, teachers, and parents alike. Ivonne had a percentage of her general fund redacted and that is affecting the budget for the school and resources, we will have to rely more on fundraising to balance it. Discussion veers towards the future of the immersion program here at Atkinson and if other </w:t>
      </w:r>
      <w:proofErr w:type="gramStart"/>
      <w:r w:rsidRPr="00BF7610">
        <w:rPr>
          <w:sz w:val="24"/>
          <w:szCs w:val="24"/>
        </w:rPr>
        <w:t>schools</w:t>
      </w:r>
      <w:proofErr w:type="gramEnd"/>
      <w:r w:rsidRPr="00BF7610">
        <w:rPr>
          <w:sz w:val="24"/>
          <w:szCs w:val="24"/>
        </w:rPr>
        <w:t xml:space="preserve"> prog </w:t>
      </w:r>
    </w:p>
    <w:p w:rsidR="00BF7610" w:rsidRPr="00BF7610" w:rsidRDefault="00BF7610" w:rsidP="00BF7610">
      <w:pPr>
        <w:rPr>
          <w:sz w:val="24"/>
          <w:szCs w:val="24"/>
        </w:rPr>
      </w:pPr>
      <w:r w:rsidRPr="00BF7610">
        <w:rPr>
          <w:b/>
          <w:sz w:val="24"/>
          <w:szCs w:val="24"/>
        </w:rPr>
        <w:t>Committee Reports</w:t>
      </w:r>
      <w:r w:rsidRPr="00BF7610">
        <w:rPr>
          <w:sz w:val="24"/>
          <w:szCs w:val="24"/>
        </w:rPr>
        <w:t xml:space="preserve">: Fundraising: ​The </w:t>
      </w:r>
      <w:proofErr w:type="spellStart"/>
      <w:r w:rsidRPr="00BF7610">
        <w:rPr>
          <w:sz w:val="24"/>
          <w:szCs w:val="24"/>
        </w:rPr>
        <w:t>Pizzacato</w:t>
      </w:r>
      <w:proofErr w:type="spellEnd"/>
      <w:r w:rsidRPr="00BF7610">
        <w:rPr>
          <w:sz w:val="24"/>
          <w:szCs w:val="24"/>
        </w:rPr>
        <w:t xml:space="preserve"> eat out night raised over 1,000 dollars for our school last </w:t>
      </w:r>
      <w:proofErr w:type="spellStart"/>
      <w:r w:rsidRPr="00BF7610">
        <w:rPr>
          <w:sz w:val="24"/>
          <w:szCs w:val="24"/>
        </w:rPr>
        <w:t>tuesday</w:t>
      </w:r>
      <w:proofErr w:type="spellEnd"/>
      <w:r w:rsidRPr="00BF7610">
        <w:rPr>
          <w:sz w:val="24"/>
          <w:szCs w:val="24"/>
        </w:rPr>
        <w:t xml:space="preserve"> and we have upcoming eat out nights at other restaurants. The auction committee has an auction date of April 15th at the Oaks Park Dance Pavilion and will have their first committee meeting November 16th at </w:t>
      </w:r>
      <w:proofErr w:type="spellStart"/>
      <w:r w:rsidRPr="00BF7610">
        <w:rPr>
          <w:sz w:val="24"/>
          <w:szCs w:val="24"/>
        </w:rPr>
        <w:t>Pizzacato</w:t>
      </w:r>
      <w:proofErr w:type="spellEnd"/>
      <w:r w:rsidRPr="00BF7610">
        <w:rPr>
          <w:sz w:val="24"/>
          <w:szCs w:val="24"/>
        </w:rPr>
        <w:t xml:space="preserve"> to delegate outreach for sponsorship and auction donations. </w:t>
      </w:r>
    </w:p>
    <w:p w:rsidR="00BF7610" w:rsidRPr="00BF7610" w:rsidRDefault="00BF7610" w:rsidP="00BF7610">
      <w:pPr>
        <w:rPr>
          <w:sz w:val="24"/>
          <w:szCs w:val="24"/>
        </w:rPr>
      </w:pPr>
      <w:r w:rsidRPr="00BF7610">
        <w:rPr>
          <w:b/>
          <w:sz w:val="24"/>
          <w:szCs w:val="24"/>
        </w:rPr>
        <w:t>Garden Report</w:t>
      </w:r>
      <w:r w:rsidRPr="00BF7610">
        <w:rPr>
          <w:sz w:val="24"/>
          <w:szCs w:val="24"/>
        </w:rPr>
        <w:t xml:space="preserve">: ​The garden team had lots of fun and participation at the fall wellness event. The pizza day for the third graders is happening December 8th and 9th and the kids will be prepping in the morning and baking in the afternoon. A garden committee meeting is happening this Friday December 18th, there is a T-shirt fundraiser that has already raised $700 in sales. There will also be a succulent sale for </w:t>
      </w:r>
      <w:proofErr w:type="gramStart"/>
      <w:r w:rsidRPr="00BF7610">
        <w:rPr>
          <w:sz w:val="24"/>
          <w:szCs w:val="24"/>
        </w:rPr>
        <w:t>Mother’s day</w:t>
      </w:r>
      <w:proofErr w:type="gramEnd"/>
      <w:r w:rsidRPr="00BF7610">
        <w:rPr>
          <w:sz w:val="24"/>
          <w:szCs w:val="24"/>
        </w:rPr>
        <w:t xml:space="preserve"> to raise money for the PTA.  Emergency Preparedness report: ​The next meeting is scheduled December 21st, they have over 20 members currently and are organizing to find a person to cover secretarial and treasury/financial work. They will soon have a list of supplies and costs that they will need covered by the PTA. The committee is finding a project manager to assess the work that needs to be done at school. The re-unification drill went very well and lasted 96 minutes from start to finish.  243/435 students participated in the drill. The committee is working on coming up with </w:t>
      </w:r>
      <w:r w:rsidRPr="00BF7610">
        <w:rPr>
          <w:sz w:val="24"/>
          <w:szCs w:val="24"/>
        </w:rPr>
        <w:lastRenderedPageBreak/>
        <w:t xml:space="preserve">a handbook or guideline for other schools that is more user friendly to encourage other schools in the city. Treasurer’s Report: ​We hit our mark on Chinook books sales, we are really low on PTA membership so we need parents that have submitted forms to pay their dues. </w:t>
      </w:r>
    </w:p>
    <w:p w:rsidR="00BF7610" w:rsidRPr="00BF7610" w:rsidRDefault="00BF7610" w:rsidP="00BF7610">
      <w:pPr>
        <w:rPr>
          <w:sz w:val="24"/>
          <w:szCs w:val="24"/>
        </w:rPr>
      </w:pPr>
      <w:r w:rsidRPr="00BF7610">
        <w:rPr>
          <w:b/>
          <w:sz w:val="24"/>
          <w:szCs w:val="24"/>
        </w:rPr>
        <w:t>Good of the Order</w:t>
      </w:r>
      <w:r w:rsidRPr="00BF7610">
        <w:rPr>
          <w:sz w:val="24"/>
          <w:szCs w:val="24"/>
        </w:rPr>
        <w:t>: President Annie Johnson has created a new form for parents who have an idea for clubs, activities, etc. that will be in the office for parents. Kira would like to hear from the</w:t>
      </w:r>
      <w:bookmarkStart w:id="0" w:name="_GoBack"/>
      <w:bookmarkEnd w:id="0"/>
      <w:r w:rsidRPr="00BF7610">
        <w:rPr>
          <w:sz w:val="24"/>
          <w:szCs w:val="24"/>
        </w:rPr>
        <w:t xml:space="preserve"> new Amigos leaders. How can we increase parent involvement in the PTA and </w:t>
      </w:r>
      <w:proofErr w:type="spellStart"/>
      <w:r w:rsidRPr="00BF7610">
        <w:rPr>
          <w:sz w:val="24"/>
          <w:szCs w:val="24"/>
        </w:rPr>
        <w:t>volunteership</w:t>
      </w:r>
      <w:proofErr w:type="spellEnd"/>
      <w:r w:rsidRPr="00BF7610">
        <w:rPr>
          <w:sz w:val="24"/>
          <w:szCs w:val="24"/>
        </w:rPr>
        <w:t xml:space="preserve"> and interest in PTA meetings and </w:t>
      </w:r>
      <w:proofErr w:type="gramStart"/>
      <w:r w:rsidRPr="00BF7610">
        <w:rPr>
          <w:sz w:val="24"/>
          <w:szCs w:val="24"/>
        </w:rPr>
        <w:t>activities.</w:t>
      </w:r>
      <w:proofErr w:type="gramEnd"/>
      <w:r w:rsidRPr="00BF7610">
        <w:rPr>
          <w:sz w:val="24"/>
          <w:szCs w:val="24"/>
        </w:rPr>
        <w:t xml:space="preserve">  </w:t>
      </w:r>
    </w:p>
    <w:p w:rsidR="00BF7610" w:rsidRPr="00BF7610" w:rsidRDefault="00BF7610" w:rsidP="00BF7610">
      <w:pPr>
        <w:rPr>
          <w:sz w:val="24"/>
          <w:szCs w:val="24"/>
        </w:rPr>
      </w:pPr>
      <w:r w:rsidRPr="00BF7610">
        <w:rPr>
          <w:b/>
          <w:sz w:val="24"/>
          <w:szCs w:val="24"/>
        </w:rPr>
        <w:t>Adjournment</w:t>
      </w:r>
      <w:r w:rsidRPr="00BF7610">
        <w:rPr>
          <w:sz w:val="24"/>
          <w:szCs w:val="24"/>
        </w:rPr>
        <w:t xml:space="preserve">: President Annie Johnson called the meeting adjourned at 7:32PM Prepared by, Kelsey </w:t>
      </w:r>
      <w:proofErr w:type="spellStart"/>
      <w:r w:rsidRPr="00BF7610">
        <w:rPr>
          <w:sz w:val="24"/>
          <w:szCs w:val="24"/>
        </w:rPr>
        <w:t>Carrisoza</w:t>
      </w:r>
      <w:proofErr w:type="spellEnd"/>
      <w:r w:rsidRPr="00BF7610">
        <w:rPr>
          <w:sz w:val="24"/>
          <w:szCs w:val="24"/>
        </w:rPr>
        <w:t xml:space="preserve">, Secretary Attachments: Sign-in sheet </w:t>
      </w:r>
    </w:p>
    <w:p w:rsidR="00BF7610" w:rsidRPr="00BF7610" w:rsidRDefault="00BF7610" w:rsidP="00BF7610">
      <w:pPr>
        <w:rPr>
          <w:sz w:val="24"/>
          <w:szCs w:val="24"/>
        </w:rPr>
      </w:pPr>
      <w:r w:rsidRPr="00BF7610">
        <w:rPr>
          <w:sz w:val="24"/>
          <w:szCs w:val="24"/>
        </w:rPr>
        <w:t xml:space="preserve"> </w:t>
      </w:r>
    </w:p>
    <w:p w:rsidR="00BF7610" w:rsidRPr="00BF7610" w:rsidRDefault="00BF7610" w:rsidP="00BF7610">
      <w:pPr>
        <w:rPr>
          <w:sz w:val="24"/>
          <w:szCs w:val="24"/>
        </w:rPr>
      </w:pPr>
      <w:r w:rsidRPr="00BF7610">
        <w:rPr>
          <w:sz w:val="24"/>
          <w:szCs w:val="24"/>
        </w:rPr>
        <w:t xml:space="preserve">Date </w:t>
      </w:r>
      <w:proofErr w:type="gramStart"/>
      <w:r w:rsidRPr="00BF7610">
        <w:rPr>
          <w:sz w:val="24"/>
          <w:szCs w:val="24"/>
        </w:rPr>
        <w:t>Presented:_</w:t>
      </w:r>
      <w:proofErr w:type="gramEnd"/>
      <w:r w:rsidRPr="00BF7610">
        <w:rPr>
          <w:sz w:val="24"/>
          <w:szCs w:val="24"/>
        </w:rPr>
        <w:t xml:space="preserve">________________________________ </w:t>
      </w:r>
    </w:p>
    <w:p w:rsidR="00BF7610" w:rsidRPr="00BF7610" w:rsidRDefault="00BF7610" w:rsidP="00BF7610">
      <w:pPr>
        <w:rPr>
          <w:sz w:val="24"/>
          <w:szCs w:val="24"/>
        </w:rPr>
      </w:pPr>
      <w:r w:rsidRPr="00BF7610">
        <w:rPr>
          <w:sz w:val="24"/>
          <w:szCs w:val="24"/>
        </w:rPr>
        <w:t xml:space="preserve"> </w:t>
      </w:r>
    </w:p>
    <w:p w:rsidR="00BF7610" w:rsidRPr="00BF7610" w:rsidRDefault="00BF7610" w:rsidP="00BF7610">
      <w:pPr>
        <w:rPr>
          <w:sz w:val="24"/>
          <w:szCs w:val="24"/>
        </w:rPr>
      </w:pPr>
      <w:r w:rsidRPr="00BF7610">
        <w:rPr>
          <w:sz w:val="24"/>
          <w:szCs w:val="24"/>
        </w:rPr>
        <w:t xml:space="preserve">Approved as Written ---- or Amended ----- or Corrected </w:t>
      </w:r>
    </w:p>
    <w:p w:rsidR="00BF7610" w:rsidRPr="00BF7610" w:rsidRDefault="00BF7610" w:rsidP="00BF7610">
      <w:pPr>
        <w:rPr>
          <w:sz w:val="24"/>
          <w:szCs w:val="24"/>
        </w:rPr>
      </w:pPr>
      <w:r w:rsidRPr="00BF7610">
        <w:rPr>
          <w:sz w:val="24"/>
          <w:szCs w:val="24"/>
        </w:rPr>
        <w:t xml:space="preserve"> </w:t>
      </w:r>
    </w:p>
    <w:p w:rsidR="005360F8" w:rsidRDefault="00BF7610" w:rsidP="00BF7610">
      <w:r w:rsidRPr="00BF7610">
        <w:rPr>
          <w:sz w:val="24"/>
          <w:szCs w:val="24"/>
        </w:rPr>
        <w:t>______________________________________                       ___________</w:t>
      </w:r>
    </w:p>
    <w:sectPr w:rsidR="0053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10"/>
    <w:rsid w:val="00315398"/>
    <w:rsid w:val="005360F8"/>
    <w:rsid w:val="00B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8084"/>
  <w15:chartTrackingRefBased/>
  <w15:docId w15:val="{3DEB5308-E4AE-43DD-A903-31F7678C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Angel</dc:creator>
  <cp:keywords/>
  <dc:description/>
  <cp:lastModifiedBy>Carissa Angel</cp:lastModifiedBy>
  <cp:revision>1</cp:revision>
  <dcterms:created xsi:type="dcterms:W3CDTF">2017-06-05T00:20:00Z</dcterms:created>
  <dcterms:modified xsi:type="dcterms:W3CDTF">2017-06-05T00:23:00Z</dcterms:modified>
</cp:coreProperties>
</file>